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РОССИЙСКАЯ ФЕДЕРАЦИЯ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КАЛИНИНГРАДСКАЯ ОБЛАСТЬ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МУНИЦИПАЛЬНОГО ОБРАЗОВАНИЯ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«ЗЕЛЕНОГРАДСКИЙ ГОРОДСКОЙ ОКРУГ»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lang w:eastAsia="ar-SA" w:bidi="ar-SA"/>
        </w:rPr>
      </w:pP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36"/>
          <w:lang w:eastAsia="ar-SA" w:bidi="ar-SA"/>
        </w:rPr>
        <w:t>ПОСТАНОВЛЕНИЕ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lang w:eastAsia="ar-SA" w:bidi="ar-SA"/>
        </w:rPr>
      </w:pP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от «</w:t>
      </w: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</w:t>
      </w:r>
      <w:r w:rsidR="005007D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19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»  </w:t>
      </w:r>
      <w:r w:rsidR="005007D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апреля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9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г.  №  </w:t>
      </w:r>
      <w:r w:rsidR="005007D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665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г. Зеленоградск</w:t>
      </w:r>
    </w:p>
    <w:p w:rsidR="00053F31" w:rsidRPr="006A0F21" w:rsidRDefault="00053F31" w:rsidP="00053F31">
      <w:pPr>
        <w:suppressAutoHyphens/>
        <w:ind w:firstLine="851"/>
        <w:jc w:val="both"/>
        <w:rPr>
          <w:sz w:val="28"/>
          <w:lang w:eastAsia="ar-SA"/>
        </w:rPr>
      </w:pPr>
    </w:p>
    <w:p w:rsidR="00053F31" w:rsidRDefault="00053F31" w:rsidP="00053F3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 порядке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Pr="00B253EC">
        <w:rPr>
          <w:rFonts w:ascii="Times New Roman" w:hAnsi="Times New Roman" w:cs="Times New Roman"/>
          <w:b/>
          <w:sz w:val="28"/>
          <w:szCs w:val="28"/>
        </w:rPr>
        <w:t>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EC">
        <w:rPr>
          <w:rFonts w:ascii="Times New Roman" w:hAnsi="Times New Roman" w:cs="Times New Roman"/>
          <w:b/>
          <w:sz w:val="28"/>
          <w:szCs w:val="28"/>
        </w:rPr>
        <w:t>Плана создания объектов необходимой для инвесторов инфраструктуры в муниципальном образовании «Зеленоградский городской округ»</w:t>
      </w:r>
    </w:p>
    <w:p w:rsidR="00053F31" w:rsidRPr="006A0F21" w:rsidRDefault="00053F31" w:rsidP="00053F31">
      <w:pPr>
        <w:widowControl/>
        <w:suppressAutoHyphens/>
        <w:jc w:val="center"/>
        <w:rPr>
          <w:b/>
          <w:bCs/>
          <w:lang w:eastAsia="ar-SA"/>
        </w:rPr>
      </w:pPr>
    </w:p>
    <w:p w:rsidR="00053F31" w:rsidRPr="00053F31" w:rsidRDefault="00175B54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 муниципального образования, 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в соответствии с Федеральным Законом от 06 октября 2003 года № 131-ФЗ «Об общих принципах организации местного самоуправления в РФ» администрация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175B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175B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053F31" w:rsidRPr="00053F31" w:rsidRDefault="00053F31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r w:rsidR="00175B54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формирования и актуализации Плана создания объектов необходимой для инвесторов инфраструктуры в муниципальном образовании «Зеленоградский городской округ»</w:t>
      </w:r>
      <w:r w:rsid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53F31" w:rsidRPr="00053F31" w:rsidRDefault="00175B54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Управлению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делами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24A5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 образовании «Зеленоградский городской округ»</w:t>
      </w:r>
      <w:r w:rsidR="008C24A5" w:rsidRP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(Н.В. </w:t>
      </w:r>
      <w:proofErr w:type="spellStart"/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Бачарина</w:t>
      </w:r>
      <w:proofErr w:type="spellEnd"/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053F31" w:rsidRPr="00053F31" w:rsidRDefault="00175B54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</w:t>
      </w:r>
      <w:proofErr w:type="gramStart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 постановления возложить на заместителя главы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начальника Управления сельского хозяйства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8C24A5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 образовании «Зеленоградский городской округ»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П.П.Боровикова</w:t>
      </w:r>
      <w:proofErr w:type="spellEnd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53F3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Глава администрации </w:t>
      </w:r>
    </w:p>
    <w:p w:rsidR="00053F31" w:rsidRP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53F3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муниципального образования</w:t>
      </w:r>
    </w:p>
    <w:p w:rsid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С.А. Кошевой</w:t>
      </w:r>
    </w:p>
    <w:p w:rsidR="00C37274" w:rsidRDefault="00C37274" w:rsidP="00DC24FE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253E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253EC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253EC"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253E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3EC">
        <w:rPr>
          <w:rFonts w:ascii="Times New Roman" w:hAnsi="Times New Roman" w:cs="Times New Roman"/>
          <w:sz w:val="20"/>
          <w:szCs w:val="20"/>
        </w:rPr>
        <w:t xml:space="preserve"> «_</w:t>
      </w:r>
      <w:r w:rsidR="005007DD">
        <w:rPr>
          <w:rFonts w:ascii="Times New Roman" w:hAnsi="Times New Roman" w:cs="Times New Roman"/>
          <w:sz w:val="20"/>
          <w:szCs w:val="20"/>
        </w:rPr>
        <w:t>19</w:t>
      </w:r>
      <w:r w:rsidRPr="00B253EC">
        <w:rPr>
          <w:rFonts w:ascii="Times New Roman" w:hAnsi="Times New Roman" w:cs="Times New Roman"/>
          <w:sz w:val="20"/>
          <w:szCs w:val="20"/>
        </w:rPr>
        <w:t xml:space="preserve">_» </w:t>
      </w:r>
      <w:r w:rsidR="00C37274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B253EC">
        <w:rPr>
          <w:rFonts w:ascii="Times New Roman" w:hAnsi="Times New Roman" w:cs="Times New Roman"/>
          <w:sz w:val="20"/>
          <w:szCs w:val="20"/>
        </w:rPr>
        <w:t xml:space="preserve"> 2019 г. №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007DD">
        <w:rPr>
          <w:rFonts w:ascii="Times New Roman" w:hAnsi="Times New Roman" w:cs="Times New Roman"/>
          <w:sz w:val="20"/>
          <w:szCs w:val="20"/>
        </w:rPr>
        <w:t>665</w:t>
      </w: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253EC" w:rsidRDefault="00B253EC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EC" w:rsidRDefault="00053F31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253EC" w:rsidRDefault="00053F31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B253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253EC" w:rsidRPr="00B253EC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B2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EC" w:rsidRPr="00B253EC">
        <w:rPr>
          <w:rFonts w:ascii="Times New Roman" w:hAnsi="Times New Roman" w:cs="Times New Roman"/>
          <w:b/>
          <w:sz w:val="28"/>
          <w:szCs w:val="28"/>
        </w:rPr>
        <w:t>Плана создания объектов необходимой для инвесторов инфраструктуры в муниципальном образовании «Зеленоградский городской округ»</w:t>
      </w:r>
    </w:p>
    <w:p w:rsidR="00B253EC" w:rsidRPr="00B253EC" w:rsidRDefault="00B253EC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22" w:rsidRPr="00B253EC" w:rsidRDefault="008C24A5" w:rsidP="00D42AEA">
      <w:p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2BC4" w:rsidRPr="00B253E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75B54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B253EC">
        <w:rPr>
          <w:rFonts w:ascii="Times New Roman" w:hAnsi="Times New Roman" w:cs="Times New Roman"/>
          <w:sz w:val="28"/>
          <w:szCs w:val="28"/>
        </w:rPr>
        <w:t>рамках внедрения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успешных практик, направленных на развитие и поддержку малого и среднего предпринимательства, включенных в </w:t>
      </w:r>
      <w:r w:rsidR="006900DF">
        <w:rPr>
          <w:rFonts w:ascii="Times New Roman" w:hAnsi="Times New Roman" w:cs="Times New Roman"/>
          <w:sz w:val="28"/>
          <w:szCs w:val="28"/>
        </w:rPr>
        <w:t>«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Атлас муниципальных практик» и </w:t>
      </w:r>
      <w:r w:rsidR="00B253EC">
        <w:rPr>
          <w:rFonts w:ascii="Times New Roman" w:hAnsi="Times New Roman" w:cs="Times New Roman"/>
          <w:sz w:val="28"/>
          <w:szCs w:val="28"/>
        </w:rPr>
        <w:t>определяет порядок формирования и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актуализации Плана создания объектов необходимой для инвесторов инфраструктуры в муниципальном образовании «</w:t>
      </w:r>
      <w:r w:rsidR="00B253EC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EE2BC4" w:rsidRPr="00B253EC">
        <w:rPr>
          <w:rFonts w:ascii="Times New Roman" w:hAnsi="Times New Roman" w:cs="Times New Roman"/>
          <w:sz w:val="28"/>
          <w:szCs w:val="28"/>
        </w:rPr>
        <w:t>городской округ» (далее - План) и представления содержащихся в нем сведений для размещения на инвестиционной карте Калининградской области, с целью информирования заинтересованных</w:t>
      </w:r>
      <w:proofErr w:type="gramEnd"/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лиц о строительстве и (или) реконструкции объектов социальной, дорожно-транспортной, энергетической, коммунальной и телекоммуникационной инфраструктуры, объектов в сфере экологии и охраны окружающей среды</w:t>
      </w:r>
      <w:r w:rsidR="00D95120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2. </w:t>
      </w:r>
      <w:r w:rsidR="00EE2BC4" w:rsidRPr="00B253EC">
        <w:rPr>
          <w:rFonts w:ascii="Times New Roman" w:hAnsi="Times New Roman" w:cs="Times New Roman"/>
          <w:sz w:val="28"/>
          <w:szCs w:val="28"/>
        </w:rPr>
        <w:t>План представляет собой перечень объектов инвестиционной инфраструктуры, строительство и (или) реконструкция которых предусмотрены на территории муниципального образования «</w:t>
      </w:r>
      <w:r w:rsidR="00B253EC">
        <w:rPr>
          <w:rFonts w:ascii="Times New Roman" w:hAnsi="Times New Roman" w:cs="Times New Roman"/>
          <w:sz w:val="28"/>
          <w:szCs w:val="28"/>
        </w:rPr>
        <w:t>Зеленоградский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городской округ» планами и программами Российской Федерации, Калининградской области, а также планами и программами органов местного самоуправления муниципального образования «</w:t>
      </w:r>
      <w:r w:rsidR="00B253EC">
        <w:rPr>
          <w:rFonts w:ascii="Times New Roman" w:hAnsi="Times New Roman" w:cs="Times New Roman"/>
          <w:sz w:val="28"/>
          <w:szCs w:val="28"/>
        </w:rPr>
        <w:t>Зеленоградский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городской округ», в том числе на условиях государственно-частного партнерства и муниципально-частного партнерства, инвестиционными программами субъектов естественных монополий, организаций коммунального комплекса и хозяйствующих субъектов с государственным (муниципальным) участием.</w:t>
      </w:r>
    </w:p>
    <w:p w:rsidR="00672922" w:rsidRPr="00B253EC" w:rsidRDefault="008C24A5" w:rsidP="008C24A5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3.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 </w:t>
      </w:r>
      <w:r w:rsidR="00B253EC">
        <w:rPr>
          <w:rFonts w:ascii="Times New Roman" w:hAnsi="Times New Roman" w:cs="Times New Roman"/>
          <w:sz w:val="28"/>
          <w:szCs w:val="28"/>
        </w:rPr>
        <w:t>Отдел э</w:t>
      </w:r>
      <w:r w:rsidR="00EE2BC4" w:rsidRPr="00B253EC">
        <w:rPr>
          <w:rFonts w:ascii="Times New Roman" w:hAnsi="Times New Roman" w:cs="Times New Roman"/>
          <w:sz w:val="28"/>
          <w:szCs w:val="28"/>
        </w:rPr>
        <w:t>кономического развития</w:t>
      </w:r>
      <w:r w:rsidR="00B253EC">
        <w:rPr>
          <w:rFonts w:ascii="Times New Roman" w:hAnsi="Times New Roman" w:cs="Times New Roman"/>
          <w:sz w:val="28"/>
          <w:szCs w:val="28"/>
        </w:rPr>
        <w:t xml:space="preserve"> и торговли 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Администрации (далее - 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D95120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4.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D9512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E2BC4" w:rsidRPr="00B253EC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053F31">
        <w:rPr>
          <w:rFonts w:ascii="Times New Roman" w:hAnsi="Times New Roman" w:cs="Times New Roman"/>
          <w:sz w:val="28"/>
          <w:szCs w:val="28"/>
        </w:rPr>
        <w:t>Порядку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B253EC" w:rsidP="008C24A5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План включаются сведения по следующим направлениям:</w:t>
      </w:r>
      <w:r w:rsidR="008C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дорожно-</w:t>
      </w:r>
      <w:r w:rsidR="00EE2BC4" w:rsidRPr="00B253EC">
        <w:rPr>
          <w:rFonts w:ascii="Times New Roman" w:hAnsi="Times New Roman" w:cs="Times New Roman"/>
          <w:sz w:val="28"/>
          <w:szCs w:val="28"/>
        </w:rPr>
        <w:t>транспортная инфраструктура;</w:t>
      </w:r>
    </w:p>
    <w:p w:rsidR="00672922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социальная инфраструктура;</w:t>
      </w:r>
    </w:p>
    <w:p w:rsidR="00D95120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энергетическая инфраструктура</w:t>
      </w:r>
    </w:p>
    <w:p w:rsidR="00672922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коммуналь</w:t>
      </w:r>
      <w:r w:rsidR="00D95120">
        <w:rPr>
          <w:rFonts w:ascii="Times New Roman" w:hAnsi="Times New Roman" w:cs="Times New Roman"/>
          <w:sz w:val="28"/>
          <w:szCs w:val="28"/>
        </w:rPr>
        <w:t>ная и инженерная инфраструктура;</w:t>
      </w:r>
    </w:p>
    <w:p w:rsidR="00D95120" w:rsidRPr="0004204B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объекты</w:t>
      </w:r>
      <w:r w:rsidR="0004204B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</w:t>
      </w:r>
      <w:r w:rsidR="00F61A09">
        <w:rPr>
          <w:rFonts w:ascii="Times New Roman" w:hAnsi="Times New Roman" w:cs="Times New Roman"/>
          <w:sz w:val="28"/>
          <w:szCs w:val="28"/>
        </w:rPr>
        <w:t>;</w:t>
      </w:r>
    </w:p>
    <w:p w:rsidR="0004204B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A09" w:rsidRPr="00B253EC">
        <w:rPr>
          <w:rFonts w:ascii="Times New Roman" w:hAnsi="Times New Roman" w:cs="Times New Roman"/>
          <w:sz w:val="28"/>
          <w:szCs w:val="28"/>
        </w:rPr>
        <w:t>объект</w:t>
      </w:r>
      <w:r w:rsidR="00F61A09">
        <w:rPr>
          <w:rFonts w:ascii="Times New Roman" w:hAnsi="Times New Roman" w:cs="Times New Roman"/>
          <w:sz w:val="28"/>
          <w:szCs w:val="28"/>
        </w:rPr>
        <w:t xml:space="preserve">ы </w:t>
      </w:r>
      <w:r w:rsidR="00F61A09" w:rsidRPr="00B253EC">
        <w:rPr>
          <w:rFonts w:ascii="Times New Roman" w:hAnsi="Times New Roman" w:cs="Times New Roman"/>
          <w:sz w:val="28"/>
          <w:szCs w:val="28"/>
        </w:rPr>
        <w:t>в сфере экологии и охраны окружающей среды</w:t>
      </w:r>
      <w:r w:rsidR="00F61A09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6.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План включаются сведения об объектах, финансирование строительства и (или) реконструкции которых планируется за счет средств: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бюджета Калининградской области;</w:t>
      </w:r>
    </w:p>
    <w:p w:rsidR="00D42AEA" w:rsidRPr="008C24A5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2BC4" w:rsidRPr="008C24A5">
        <w:rPr>
          <w:rFonts w:ascii="Times New Roman" w:hAnsi="Times New Roman" w:cs="Times New Roman"/>
          <w:sz w:val="28"/>
          <w:szCs w:val="28"/>
        </w:rPr>
        <w:t>муниципального бюджета муниципального образовани</w:t>
      </w:r>
      <w:r w:rsidR="00B253EC" w:rsidRPr="008C24A5">
        <w:rPr>
          <w:rFonts w:ascii="Times New Roman" w:hAnsi="Times New Roman" w:cs="Times New Roman"/>
          <w:sz w:val="28"/>
          <w:szCs w:val="28"/>
        </w:rPr>
        <w:t>я «</w:t>
      </w:r>
      <w:r w:rsidR="00D42AEA" w:rsidRPr="008C24A5">
        <w:rPr>
          <w:rFonts w:ascii="Times New Roman" w:hAnsi="Times New Roman" w:cs="Times New Roman"/>
          <w:sz w:val="28"/>
          <w:szCs w:val="28"/>
        </w:rPr>
        <w:t xml:space="preserve">Зеленоградский городской округ», </w:t>
      </w:r>
      <w:r w:rsidR="00D42AEA" w:rsidRPr="008C24A5">
        <w:rPr>
          <w:rFonts w:ascii="TimesNewRoman" w:hAnsi="TimesNewRoman"/>
          <w:sz w:val="28"/>
          <w:szCs w:val="28"/>
        </w:rPr>
        <w:t>в том числе на условиях муниципально-частного партнерства и государственно-частного партнерства</w:t>
      </w:r>
      <w:r w:rsidR="00D95120" w:rsidRPr="008C24A5">
        <w:rPr>
          <w:rFonts w:ascii="TimesNewRoman" w:hAnsi="TimesNew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7. </w:t>
      </w:r>
      <w:r w:rsidR="00D42AEA">
        <w:rPr>
          <w:rFonts w:ascii="Times New Roman" w:hAnsi="Times New Roman" w:cs="Times New Roman"/>
          <w:sz w:val="28"/>
          <w:szCs w:val="28"/>
        </w:rPr>
        <w:t xml:space="preserve"> </w:t>
      </w:r>
      <w:r w:rsidR="00F61A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42AEA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B253EC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E2BC4" w:rsidRPr="00B253EC">
        <w:rPr>
          <w:rFonts w:ascii="Times New Roman" w:hAnsi="Times New Roman" w:cs="Times New Roman"/>
          <w:sz w:val="28"/>
          <w:szCs w:val="28"/>
        </w:rPr>
        <w:t>формирует проект Плана и направляет его на утверждение главе Администрации.</w:t>
      </w:r>
    </w:p>
    <w:p w:rsidR="00190EF0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8. </w:t>
      </w:r>
      <w:r w:rsidR="00F61A0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30 календарных дней после утверджения Плана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61A09">
        <w:rPr>
          <w:rFonts w:ascii="Times New Roman" w:hAnsi="Times New Roman" w:cs="Times New Roman"/>
          <w:sz w:val="28"/>
          <w:szCs w:val="28"/>
        </w:rPr>
        <w:t xml:space="preserve">ает его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информационно</w:t>
      </w:r>
      <w:r w:rsidR="00EE2BC4" w:rsidRPr="00B253EC">
        <w:rPr>
          <w:rFonts w:ascii="Times New Roman" w:hAnsi="Times New Roman" w:cs="Times New Roman"/>
          <w:sz w:val="28"/>
          <w:szCs w:val="28"/>
        </w:rPr>
        <w:softHyphen/>
      </w:r>
      <w:r w:rsidR="00D95120">
        <w:rPr>
          <w:rFonts w:ascii="Times New Roman" w:hAnsi="Times New Roman" w:cs="Times New Roman"/>
          <w:sz w:val="28"/>
          <w:szCs w:val="28"/>
        </w:rPr>
        <w:t>-</w:t>
      </w:r>
      <w:r w:rsidR="00EE2BC4" w:rsidRPr="00B253EC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</w:t>
      </w:r>
      <w:r w:rsidR="00D42AEA">
        <w:rPr>
          <w:rFonts w:ascii="Times New Roman" w:hAnsi="Times New Roman" w:cs="Times New Roman"/>
          <w:sz w:val="28"/>
          <w:szCs w:val="28"/>
        </w:rPr>
        <w:t xml:space="preserve"> и </w:t>
      </w:r>
      <w:r w:rsidR="00EE2BC4" w:rsidRPr="00B253EC">
        <w:rPr>
          <w:rFonts w:ascii="Times New Roman" w:hAnsi="Times New Roman" w:cs="Times New Roman"/>
          <w:sz w:val="28"/>
          <w:szCs w:val="28"/>
        </w:rPr>
        <w:t>представля</w:t>
      </w:r>
      <w:r w:rsidR="00190EF0">
        <w:rPr>
          <w:rFonts w:ascii="Times New Roman" w:hAnsi="Times New Roman" w:cs="Times New Roman"/>
          <w:sz w:val="28"/>
          <w:szCs w:val="28"/>
        </w:rPr>
        <w:t>е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т в Правительство Калининградской области </w:t>
      </w:r>
      <w:r w:rsidR="00190EF0">
        <w:rPr>
          <w:rFonts w:ascii="Times New Roman" w:hAnsi="Times New Roman" w:cs="Times New Roman"/>
          <w:sz w:val="28"/>
          <w:szCs w:val="28"/>
        </w:rPr>
        <w:t xml:space="preserve">для </w:t>
      </w:r>
      <w:r w:rsidR="00EE2BC4" w:rsidRPr="00B253EC">
        <w:rPr>
          <w:rFonts w:ascii="Times New Roman" w:hAnsi="Times New Roman" w:cs="Times New Roman"/>
          <w:sz w:val="28"/>
          <w:szCs w:val="28"/>
        </w:rPr>
        <w:t>размещения на инвестиционной карте Калининградской области</w:t>
      </w:r>
    </w:p>
    <w:p w:rsidR="00B253EC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AEA">
        <w:rPr>
          <w:rFonts w:ascii="Times New Roman" w:hAnsi="Times New Roman" w:cs="Times New Roman"/>
          <w:sz w:val="28"/>
          <w:szCs w:val="28"/>
        </w:rPr>
        <w:t>9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  <w:r w:rsidR="00190EF0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B253EC">
        <w:rPr>
          <w:rFonts w:ascii="Times New Roman" w:hAnsi="Times New Roman" w:cs="Times New Roman"/>
          <w:sz w:val="28"/>
          <w:szCs w:val="28"/>
        </w:rPr>
        <w:t>Информация по изменению или дополнению сведений по включенным в План объектам, внос</w:t>
      </w:r>
      <w:r w:rsidR="00F61A09">
        <w:rPr>
          <w:rFonts w:ascii="Times New Roman" w:hAnsi="Times New Roman" w:cs="Times New Roman"/>
          <w:sz w:val="28"/>
          <w:szCs w:val="28"/>
        </w:rPr>
        <w:t>и</w:t>
      </w:r>
      <w:r w:rsidR="00EE2BC4" w:rsidRPr="00B253EC">
        <w:rPr>
          <w:rFonts w:ascii="Times New Roman" w:hAnsi="Times New Roman" w:cs="Times New Roman"/>
          <w:sz w:val="28"/>
          <w:szCs w:val="28"/>
        </w:rPr>
        <w:t>тся в течение года, по мере необходимости.</w:t>
      </w: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/>
    <w:p w:rsidR="00B253EC" w:rsidRPr="00B253EC" w:rsidRDefault="00B253EC" w:rsidP="00B253EC"/>
    <w:p w:rsidR="00B253EC" w:rsidRPr="00B253EC" w:rsidRDefault="00B253EC" w:rsidP="00B253EC"/>
    <w:p w:rsidR="00672922" w:rsidRPr="00B253EC" w:rsidRDefault="00672922" w:rsidP="00B253EC">
      <w:pPr>
        <w:sectPr w:rsidR="00672922" w:rsidRPr="00B253EC">
          <w:pgSz w:w="11909" w:h="16840"/>
          <w:pgMar w:top="1119" w:right="704" w:bottom="1402" w:left="1440" w:header="0" w:footer="3" w:gutter="0"/>
          <w:cols w:space="720"/>
          <w:noEndnote/>
          <w:docGrid w:linePitch="360"/>
        </w:sectPr>
      </w:pPr>
    </w:p>
    <w:p w:rsidR="00F61A09" w:rsidRDefault="00EE2BC4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lastRenderedPageBreak/>
        <w:t xml:space="preserve">Приложение </w:t>
      </w:r>
    </w:p>
    <w:p w:rsidR="00F61A09" w:rsidRDefault="00EE2BC4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61A09">
        <w:rPr>
          <w:rFonts w:ascii="Times New Roman" w:hAnsi="Times New Roman" w:cs="Times New Roman"/>
        </w:rPr>
        <w:t xml:space="preserve">к </w:t>
      </w:r>
      <w:r w:rsidR="00053F31">
        <w:rPr>
          <w:rFonts w:ascii="Times New Roman" w:hAnsi="Times New Roman" w:cs="Times New Roman"/>
        </w:rPr>
        <w:t>Порядку</w:t>
      </w:r>
      <w:r w:rsidR="00F61A09" w:rsidRPr="00F61A09">
        <w:rPr>
          <w:rFonts w:ascii="Times New Roman" w:hAnsi="Times New Roman" w:cs="Times New Roman"/>
        </w:rPr>
        <w:t xml:space="preserve"> формировани</w:t>
      </w:r>
      <w:r w:rsidR="00053F31">
        <w:rPr>
          <w:rFonts w:ascii="Times New Roman" w:hAnsi="Times New Roman" w:cs="Times New Roman"/>
        </w:rPr>
        <w:t xml:space="preserve">я </w:t>
      </w:r>
      <w:r w:rsidR="00F61A09" w:rsidRPr="00F61A09">
        <w:rPr>
          <w:rFonts w:ascii="Times New Roman" w:hAnsi="Times New Roman" w:cs="Times New Roman"/>
        </w:rPr>
        <w:t xml:space="preserve"> и актуализации </w:t>
      </w:r>
    </w:p>
    <w:p w:rsidR="00F61A09" w:rsidRDefault="00F61A09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t>Плана создания объектов необходимой</w:t>
      </w:r>
      <w:r>
        <w:rPr>
          <w:rFonts w:ascii="Times New Roman" w:hAnsi="Times New Roman" w:cs="Times New Roman"/>
        </w:rPr>
        <w:t xml:space="preserve"> </w:t>
      </w:r>
      <w:r w:rsidRPr="00F61A09">
        <w:rPr>
          <w:rFonts w:ascii="Times New Roman" w:hAnsi="Times New Roman" w:cs="Times New Roman"/>
        </w:rPr>
        <w:t xml:space="preserve">для инвесторов инфраструктуры </w:t>
      </w:r>
    </w:p>
    <w:p w:rsidR="00F61A09" w:rsidRPr="00F61A09" w:rsidRDefault="00F61A09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t>в муниципальном образовании</w:t>
      </w:r>
      <w:r>
        <w:rPr>
          <w:rFonts w:ascii="Times New Roman" w:hAnsi="Times New Roman" w:cs="Times New Roman"/>
        </w:rPr>
        <w:t xml:space="preserve"> </w:t>
      </w:r>
      <w:r w:rsidRPr="00F61A09">
        <w:rPr>
          <w:rFonts w:ascii="Times New Roman" w:hAnsi="Times New Roman" w:cs="Times New Roman"/>
        </w:rPr>
        <w:t>«Зеленоградский городской округ»</w:t>
      </w:r>
    </w:p>
    <w:p w:rsidR="00672922" w:rsidRDefault="00672922">
      <w:pPr>
        <w:pStyle w:val="20"/>
        <w:shd w:val="clear" w:color="auto" w:fill="auto"/>
        <w:spacing w:line="274" w:lineRule="exact"/>
      </w:pPr>
    </w:p>
    <w:p w:rsidR="00D95120" w:rsidRDefault="00D95120">
      <w:pPr>
        <w:pStyle w:val="13"/>
        <w:keepNext/>
        <w:keepLines/>
        <w:shd w:val="clear" w:color="auto" w:fill="auto"/>
        <w:spacing w:line="240" w:lineRule="exact"/>
      </w:pPr>
      <w:bookmarkStart w:id="1" w:name="bookmark1"/>
    </w:p>
    <w:p w:rsidR="00F61A09" w:rsidRPr="00F61A09" w:rsidRDefault="00EE2BC4" w:rsidP="00F61A09">
      <w:pPr>
        <w:pStyle w:val="13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r w:rsidRPr="00F61A09">
        <w:rPr>
          <w:sz w:val="28"/>
          <w:szCs w:val="28"/>
        </w:rPr>
        <w:t xml:space="preserve">План создания объектов необходимой для инвесторов инфраструктуры </w:t>
      </w:r>
    </w:p>
    <w:p w:rsidR="00672922" w:rsidRPr="00F61A09" w:rsidRDefault="00EE2BC4" w:rsidP="00F61A09">
      <w:pPr>
        <w:pStyle w:val="13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r w:rsidRPr="00F61A09">
        <w:rPr>
          <w:sz w:val="28"/>
          <w:szCs w:val="28"/>
        </w:rPr>
        <w:t>в муниципальном образовании «</w:t>
      </w:r>
      <w:r w:rsidR="00F61A09" w:rsidRPr="00F61A09">
        <w:rPr>
          <w:sz w:val="28"/>
          <w:szCs w:val="28"/>
        </w:rPr>
        <w:t>Зеленоградский</w:t>
      </w:r>
      <w:r w:rsidRPr="00F61A09">
        <w:rPr>
          <w:sz w:val="28"/>
          <w:szCs w:val="28"/>
        </w:rPr>
        <w:t xml:space="preserve"> городской округ»</w:t>
      </w:r>
      <w:bookmarkEnd w:id="1"/>
      <w:r w:rsidR="00F61A09" w:rsidRPr="00F61A09">
        <w:rPr>
          <w:sz w:val="28"/>
          <w:szCs w:val="28"/>
        </w:rPr>
        <w:t xml:space="preserve"> </w:t>
      </w:r>
      <w:r w:rsidRPr="00F61A09">
        <w:rPr>
          <w:sz w:val="28"/>
          <w:szCs w:val="28"/>
        </w:rPr>
        <w:t>на 20</w:t>
      </w:r>
      <w:r w:rsidR="00D04E14">
        <w:rPr>
          <w:sz w:val="28"/>
          <w:szCs w:val="28"/>
        </w:rPr>
        <w:t>___</w:t>
      </w:r>
      <w:r w:rsidR="00F61A09" w:rsidRPr="00F61A09">
        <w:rPr>
          <w:sz w:val="28"/>
          <w:szCs w:val="28"/>
        </w:rPr>
        <w:t>год</w:t>
      </w:r>
    </w:p>
    <w:p w:rsidR="00F61A09" w:rsidRDefault="00F61A09">
      <w:pPr>
        <w:pStyle w:val="30"/>
        <w:shd w:val="clear" w:color="auto" w:fill="auto"/>
        <w:tabs>
          <w:tab w:val="left" w:leader="underscore" w:pos="6992"/>
          <w:tab w:val="left" w:leader="underscore" w:pos="10386"/>
          <w:tab w:val="left" w:leader="underscore" w:pos="11485"/>
        </w:tabs>
        <w:spacing w:line="240" w:lineRule="exact"/>
        <w:jc w:val="left"/>
      </w:pPr>
    </w:p>
    <w:tbl>
      <w:tblPr>
        <w:tblOverlap w:val="never"/>
        <w:tblW w:w="1530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843"/>
        <w:gridCol w:w="1275"/>
        <w:gridCol w:w="1842"/>
        <w:gridCol w:w="1419"/>
        <w:gridCol w:w="1559"/>
        <w:gridCol w:w="1559"/>
        <w:gridCol w:w="3260"/>
      </w:tblGrid>
      <w:tr w:rsidR="00053F31" w:rsidRPr="00F61A09" w:rsidTr="00053F31">
        <w:trPr>
          <w:trHeight w:val="1286"/>
        </w:trPr>
        <w:tc>
          <w:tcPr>
            <w:tcW w:w="557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53F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53F3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1843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 xml:space="preserve">Место расположения, </w:t>
            </w:r>
          </w:p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адрес, район</w:t>
            </w:r>
          </w:p>
        </w:tc>
        <w:tc>
          <w:tcPr>
            <w:tcW w:w="127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Срок реализации, этапы</w:t>
            </w:r>
          </w:p>
        </w:tc>
        <w:tc>
          <w:tcPr>
            <w:tcW w:w="1842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</w:tc>
        <w:tc>
          <w:tcPr>
            <w:tcW w:w="1419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>Требуем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053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>потребления энергетических ресурсов</w:t>
            </w:r>
          </w:p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260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Наименование документа, в соответствии с которым планируется строительство объекта</w:t>
            </w:r>
          </w:p>
        </w:tc>
      </w:tr>
      <w:tr w:rsidR="00053F31" w:rsidRPr="00F61A09" w:rsidTr="00053F31">
        <w:trPr>
          <w:trHeight w:val="649"/>
        </w:trPr>
        <w:tc>
          <w:tcPr>
            <w:tcW w:w="557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053F31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922" w:rsidRDefault="00672922" w:rsidP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p w:rsidR="00053F31" w:rsidRDefault="00053F31" w:rsidP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p w:rsidR="00053F31" w:rsidRDefault="00053F31" w:rsidP="00053F31">
      <w:pPr>
        <w:widowControl/>
        <w:autoSpaceDE w:val="0"/>
        <w:autoSpaceDN w:val="0"/>
        <w:adjustRightInd w:val="0"/>
        <w:rPr>
          <w:rFonts w:ascii="TimesNewRoman" w:hAnsi="TimesNewRoman" w:cs="TimesNewRoman"/>
          <w:color w:val="auto"/>
          <w:sz w:val="28"/>
          <w:szCs w:val="28"/>
          <w:lang w:bidi="ar-SA"/>
        </w:rPr>
      </w:pPr>
    </w:p>
    <w:p w:rsidR="00053F31" w:rsidRDefault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sectPr w:rsidR="00053F31" w:rsidSect="0015110E">
      <w:pgSz w:w="16840" w:h="11909" w:orient="landscape"/>
      <w:pgMar w:top="1430" w:right="444" w:bottom="1430" w:left="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47" w:rsidRDefault="00A74F47">
      <w:r>
        <w:separator/>
      </w:r>
    </w:p>
  </w:endnote>
  <w:endnote w:type="continuationSeparator" w:id="0">
    <w:p w:rsidR="00A74F47" w:rsidRDefault="00A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47" w:rsidRDefault="00A74F47"/>
  </w:footnote>
  <w:footnote w:type="continuationSeparator" w:id="0">
    <w:p w:rsidR="00A74F47" w:rsidRDefault="00A74F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288"/>
    <w:multiLevelType w:val="multilevel"/>
    <w:tmpl w:val="B13E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A21A8"/>
    <w:multiLevelType w:val="multilevel"/>
    <w:tmpl w:val="DF008D2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719CA"/>
    <w:multiLevelType w:val="hybridMultilevel"/>
    <w:tmpl w:val="219836F4"/>
    <w:lvl w:ilvl="0" w:tplc="C1CC3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931"/>
    <w:multiLevelType w:val="multilevel"/>
    <w:tmpl w:val="2354A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A6F1F"/>
    <w:multiLevelType w:val="hybridMultilevel"/>
    <w:tmpl w:val="847C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7919"/>
    <w:multiLevelType w:val="hybridMultilevel"/>
    <w:tmpl w:val="FA04FCB4"/>
    <w:lvl w:ilvl="0" w:tplc="C1CC3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195D"/>
    <w:multiLevelType w:val="multilevel"/>
    <w:tmpl w:val="76FE76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2"/>
    <w:rsid w:val="0004204B"/>
    <w:rsid w:val="00053F31"/>
    <w:rsid w:val="00082D14"/>
    <w:rsid w:val="0015110E"/>
    <w:rsid w:val="00175B54"/>
    <w:rsid w:val="0018772B"/>
    <w:rsid w:val="00190EF0"/>
    <w:rsid w:val="003478B3"/>
    <w:rsid w:val="0043191D"/>
    <w:rsid w:val="004352AC"/>
    <w:rsid w:val="005007DD"/>
    <w:rsid w:val="00672922"/>
    <w:rsid w:val="006900DF"/>
    <w:rsid w:val="007E4E64"/>
    <w:rsid w:val="008A222D"/>
    <w:rsid w:val="008C24A5"/>
    <w:rsid w:val="00A400C1"/>
    <w:rsid w:val="00A74F47"/>
    <w:rsid w:val="00B253EC"/>
    <w:rsid w:val="00C37274"/>
    <w:rsid w:val="00CE7E9A"/>
    <w:rsid w:val="00D04E14"/>
    <w:rsid w:val="00D42AEA"/>
    <w:rsid w:val="00D95120"/>
    <w:rsid w:val="00DC24FE"/>
    <w:rsid w:val="00EE2BC4"/>
    <w:rsid w:val="00F6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10E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Подпись к картинке"/>
    <w:basedOn w:val="a4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Georgia12pt">
    <w:name w:val="Основной текст (8) + Georgia;12 pt;Курсив"/>
    <w:basedOn w:val="8"/>
    <w:rsid w:val="001511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3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9">
    <w:name w:val="Основной текст (9)_"/>
    <w:basedOn w:val="a0"/>
    <w:link w:val="90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pt">
    <w:name w:val="Основной текст (9) + 4 pt"/>
    <w:basedOn w:val="9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TimesNewRoman">
    <w:name w:val="Основной текст (9) + Times New Roman"/>
    <w:basedOn w:val="9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0">
    <w:name w:val="Основной текст (10)"/>
    <w:basedOn w:val="1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3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14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6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15110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2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15110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20">
    <w:name w:val="Основной текст (2)"/>
    <w:basedOn w:val="a"/>
    <w:link w:val="2"/>
    <w:rsid w:val="0015110E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15110E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5110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511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rsid w:val="0015110E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8"/>
      <w:szCs w:val="8"/>
    </w:rPr>
  </w:style>
  <w:style w:type="paragraph" w:customStyle="1" w:styleId="80">
    <w:name w:val="Основной текст (8)"/>
    <w:basedOn w:val="a"/>
    <w:link w:val="8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51">
    <w:name w:val="Основной текст (5)1"/>
    <w:basedOn w:val="a"/>
    <w:link w:val="50"/>
    <w:rsid w:val="001511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110E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01">
    <w:name w:val="Основной текст (10)1"/>
    <w:basedOn w:val="a"/>
    <w:link w:val="10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rsid w:val="0015110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1"/>
    <w:rsid w:val="001511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Подпись к таблице1"/>
    <w:basedOn w:val="a"/>
    <w:link w:val="a6"/>
    <w:rsid w:val="00151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3E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253EC"/>
    <w:pPr>
      <w:ind w:left="720"/>
      <w:contextualSpacing/>
    </w:pPr>
  </w:style>
  <w:style w:type="paragraph" w:customStyle="1" w:styleId="ConsPlusTitle">
    <w:name w:val="ConsPlusTitle"/>
    <w:rsid w:val="00053F3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10E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Подпись к картинке"/>
    <w:basedOn w:val="a4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Georgia12pt">
    <w:name w:val="Основной текст (8) + Georgia;12 pt;Курсив"/>
    <w:basedOn w:val="8"/>
    <w:rsid w:val="001511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3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9">
    <w:name w:val="Основной текст (9)_"/>
    <w:basedOn w:val="a0"/>
    <w:link w:val="90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pt">
    <w:name w:val="Основной текст (9) + 4 pt"/>
    <w:basedOn w:val="9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TimesNewRoman">
    <w:name w:val="Основной текст (9) + Times New Roman"/>
    <w:basedOn w:val="9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0">
    <w:name w:val="Основной текст (10)"/>
    <w:basedOn w:val="1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3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14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6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15110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2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15110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20">
    <w:name w:val="Основной текст (2)"/>
    <w:basedOn w:val="a"/>
    <w:link w:val="2"/>
    <w:rsid w:val="0015110E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15110E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5110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511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rsid w:val="0015110E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8"/>
      <w:szCs w:val="8"/>
    </w:rPr>
  </w:style>
  <w:style w:type="paragraph" w:customStyle="1" w:styleId="80">
    <w:name w:val="Основной текст (8)"/>
    <w:basedOn w:val="a"/>
    <w:link w:val="8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51">
    <w:name w:val="Основной текст (5)1"/>
    <w:basedOn w:val="a"/>
    <w:link w:val="50"/>
    <w:rsid w:val="001511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110E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01">
    <w:name w:val="Основной текст (10)1"/>
    <w:basedOn w:val="a"/>
    <w:link w:val="10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rsid w:val="0015110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1"/>
    <w:rsid w:val="001511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Подпись к таблице1"/>
    <w:basedOn w:val="a"/>
    <w:link w:val="a6"/>
    <w:rsid w:val="00151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3E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253EC"/>
    <w:pPr>
      <w:ind w:left="720"/>
      <w:contextualSpacing/>
    </w:pPr>
  </w:style>
  <w:style w:type="paragraph" w:customStyle="1" w:styleId="ConsPlusTitle">
    <w:name w:val="ConsPlusTitle"/>
    <w:rsid w:val="00053F3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2019-04-22T08:13:00Z</dcterms:created>
  <dcterms:modified xsi:type="dcterms:W3CDTF">2019-04-22T08:13:00Z</dcterms:modified>
</cp:coreProperties>
</file>